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9878F" w14:textId="71C2C3D3" w:rsidR="00170C7C" w:rsidRDefault="000E4007" w:rsidP="00865766">
      <w:pPr>
        <w:rPr>
          <w:lang w:val="en-US"/>
        </w:rPr>
      </w:pPr>
      <w:r>
        <w:rPr>
          <w:lang w:val="en-US"/>
        </w:rPr>
        <w:t>Notes for BILC presentation – Danielle Bérubé</w:t>
      </w:r>
    </w:p>
    <w:p w14:paraId="3290A2D0" w14:textId="77777777" w:rsidR="000E4007" w:rsidRDefault="000E4007" w:rsidP="00865766">
      <w:pPr>
        <w:rPr>
          <w:lang w:val="en-US"/>
        </w:rPr>
      </w:pPr>
    </w:p>
    <w:p w14:paraId="5F094638" w14:textId="0F3A16C9" w:rsidR="00865766" w:rsidRPr="00865766" w:rsidRDefault="00170C7C" w:rsidP="00865766">
      <w:pPr>
        <w:rPr>
          <w:lang w:val="en-US"/>
        </w:rPr>
      </w:pPr>
      <w:r>
        <w:rPr>
          <w:lang w:val="en-US"/>
        </w:rPr>
        <w:t xml:space="preserve">(3) In the Canadian Forces, </w:t>
      </w:r>
      <w:r w:rsidR="00865766" w:rsidRPr="00865766">
        <w:rPr>
          <w:lang w:val="en-US"/>
        </w:rPr>
        <w:t xml:space="preserve">French training is provided in more than 20 learning centers all </w:t>
      </w:r>
      <w:r w:rsidR="000B5337" w:rsidRPr="00865766">
        <w:rPr>
          <w:lang w:val="en-US"/>
        </w:rPr>
        <w:t>across</w:t>
      </w:r>
      <w:r w:rsidR="00865766" w:rsidRPr="00865766">
        <w:rPr>
          <w:lang w:val="en-US"/>
        </w:rPr>
        <w:t xml:space="preserve"> Canada</w:t>
      </w:r>
      <w:r>
        <w:rPr>
          <w:lang w:val="en-US"/>
        </w:rPr>
        <w:t xml:space="preserve">. </w:t>
      </w:r>
      <w:r w:rsidR="00250BC2">
        <w:rPr>
          <w:lang w:val="en-US"/>
        </w:rPr>
        <w:t>The curriculum is compri</w:t>
      </w:r>
      <w:r w:rsidR="00865766" w:rsidRPr="00865766">
        <w:rPr>
          <w:lang w:val="en-US"/>
        </w:rPr>
        <w:t xml:space="preserve">sed of 11 </w:t>
      </w:r>
      <w:r w:rsidRPr="00865766">
        <w:rPr>
          <w:lang w:val="en-US"/>
        </w:rPr>
        <w:t>progress</w:t>
      </w:r>
      <w:r w:rsidR="00865766" w:rsidRPr="00865766">
        <w:rPr>
          <w:lang w:val="en-US"/>
        </w:rPr>
        <w:t xml:space="preserve"> levels</w:t>
      </w:r>
      <w:r>
        <w:rPr>
          <w:lang w:val="en-US"/>
        </w:rPr>
        <w:t>.</w:t>
      </w:r>
    </w:p>
    <w:p w14:paraId="01D7B28E" w14:textId="58625538" w:rsidR="00865766" w:rsidRPr="00865766" w:rsidRDefault="00865766" w:rsidP="00865766">
      <w:pPr>
        <w:rPr>
          <w:lang w:val="en-US"/>
        </w:rPr>
      </w:pPr>
      <w:r w:rsidRPr="00865766">
        <w:rPr>
          <w:lang w:val="en-US"/>
        </w:rPr>
        <w:t xml:space="preserve">My </w:t>
      </w:r>
      <w:r w:rsidR="00170C7C">
        <w:rPr>
          <w:lang w:val="en-US"/>
        </w:rPr>
        <w:t xml:space="preserve">current objective </w:t>
      </w:r>
      <w:r w:rsidR="000B5337">
        <w:rPr>
          <w:lang w:val="en-US"/>
        </w:rPr>
        <w:t>is</w:t>
      </w:r>
      <w:r w:rsidRPr="00865766">
        <w:rPr>
          <w:lang w:val="en-US"/>
        </w:rPr>
        <w:t xml:space="preserve"> to </w:t>
      </w:r>
      <w:r w:rsidR="00170C7C" w:rsidRPr="00865766">
        <w:rPr>
          <w:lang w:val="en-US"/>
        </w:rPr>
        <w:t>modernize</w:t>
      </w:r>
      <w:r w:rsidRPr="00865766">
        <w:rPr>
          <w:lang w:val="en-US"/>
        </w:rPr>
        <w:t xml:space="preserve"> the actual curriculum that was developed in the 80s</w:t>
      </w:r>
      <w:r w:rsidR="00170C7C">
        <w:rPr>
          <w:lang w:val="en-US"/>
        </w:rPr>
        <w:t>.</w:t>
      </w:r>
    </w:p>
    <w:p w14:paraId="4AE9ADC1" w14:textId="720CDB22" w:rsidR="00865766" w:rsidRPr="00865766" w:rsidRDefault="00865766" w:rsidP="00865766">
      <w:pPr>
        <w:rPr>
          <w:lang w:val="en-US"/>
        </w:rPr>
      </w:pPr>
      <w:r w:rsidRPr="00865766">
        <w:rPr>
          <w:lang w:val="en-US"/>
        </w:rPr>
        <w:t xml:space="preserve">We just released the </w:t>
      </w:r>
      <w:r w:rsidR="00170C7C">
        <w:rPr>
          <w:lang w:val="en-US"/>
        </w:rPr>
        <w:t>first modernized</w:t>
      </w:r>
      <w:r w:rsidR="00250BC2">
        <w:rPr>
          <w:lang w:val="en-US"/>
        </w:rPr>
        <w:t xml:space="preserve"> level, Progress L</w:t>
      </w:r>
      <w:r w:rsidR="00170C7C">
        <w:rPr>
          <w:lang w:val="en-US"/>
        </w:rPr>
        <w:t xml:space="preserve">evel 4 </w:t>
      </w:r>
      <w:r w:rsidR="00170C7C" w:rsidRPr="00865766">
        <w:rPr>
          <w:lang w:val="en-US"/>
        </w:rPr>
        <w:t>(</w:t>
      </w:r>
      <w:r w:rsidR="00170C7C">
        <w:rPr>
          <w:lang w:val="en-US"/>
        </w:rPr>
        <w:t>E</w:t>
      </w:r>
      <w:r w:rsidRPr="00865766">
        <w:rPr>
          <w:lang w:val="en-US"/>
        </w:rPr>
        <w:t>nd of level A</w:t>
      </w:r>
      <w:r w:rsidR="00170C7C">
        <w:rPr>
          <w:lang w:val="en-US"/>
        </w:rPr>
        <w:t xml:space="preserve"> of the Canadian Government </w:t>
      </w:r>
      <w:r w:rsidR="00250BC2">
        <w:rPr>
          <w:lang w:val="en-US"/>
        </w:rPr>
        <w:t xml:space="preserve">language proficiency </w:t>
      </w:r>
      <w:r w:rsidR="00170C7C">
        <w:rPr>
          <w:lang w:val="en-US"/>
        </w:rPr>
        <w:t>scale)</w:t>
      </w:r>
      <w:r w:rsidRPr="00865766">
        <w:rPr>
          <w:lang w:val="en-US"/>
        </w:rPr>
        <w:t xml:space="preserve"> and </w:t>
      </w:r>
      <w:r w:rsidR="00170C7C">
        <w:rPr>
          <w:lang w:val="en-US"/>
        </w:rPr>
        <w:t xml:space="preserve">we </w:t>
      </w:r>
      <w:r w:rsidRPr="00865766">
        <w:rPr>
          <w:lang w:val="en-US"/>
        </w:rPr>
        <w:t xml:space="preserve">are </w:t>
      </w:r>
      <w:r w:rsidR="00170C7C" w:rsidRPr="00865766">
        <w:rPr>
          <w:lang w:val="en-US"/>
        </w:rPr>
        <w:t>currently</w:t>
      </w:r>
      <w:r w:rsidRPr="00865766">
        <w:rPr>
          <w:lang w:val="en-US"/>
        </w:rPr>
        <w:t xml:space="preserve"> working on level</w:t>
      </w:r>
      <w:r w:rsidR="00250BC2">
        <w:rPr>
          <w:lang w:val="en-US"/>
        </w:rPr>
        <w:t>s</w:t>
      </w:r>
      <w:r w:rsidRPr="00865766">
        <w:rPr>
          <w:lang w:val="en-US"/>
        </w:rPr>
        <w:t xml:space="preserve"> 5 and 6 (level B)</w:t>
      </w:r>
      <w:r w:rsidR="00170C7C">
        <w:rPr>
          <w:lang w:val="en-US"/>
        </w:rPr>
        <w:t>.</w:t>
      </w:r>
    </w:p>
    <w:p w14:paraId="4A93C645" w14:textId="4CADA7E4" w:rsidR="00865766" w:rsidRDefault="00865766">
      <w:pPr>
        <w:rPr>
          <w:lang w:val="en-US"/>
        </w:rPr>
      </w:pPr>
    </w:p>
    <w:p w14:paraId="6CFBF6B2" w14:textId="755B41F0" w:rsidR="00865766" w:rsidRPr="00865766" w:rsidRDefault="00170C7C" w:rsidP="00865766">
      <w:pPr>
        <w:rPr>
          <w:lang w:val="en-US"/>
        </w:rPr>
      </w:pPr>
      <w:r>
        <w:rPr>
          <w:lang w:val="en-US"/>
        </w:rPr>
        <w:t xml:space="preserve">(4) </w:t>
      </w:r>
      <w:r w:rsidR="000B5337">
        <w:rPr>
          <w:lang w:val="en-US"/>
        </w:rPr>
        <w:t>S</w:t>
      </w:r>
      <w:r w:rsidR="00865766" w:rsidRPr="00865766">
        <w:rPr>
          <w:lang w:val="en-US"/>
        </w:rPr>
        <w:t xml:space="preserve">ome critiques </w:t>
      </w:r>
      <w:r w:rsidR="000B5337">
        <w:rPr>
          <w:lang w:val="en-US"/>
        </w:rPr>
        <w:t>form</w:t>
      </w:r>
      <w:r w:rsidR="00865766" w:rsidRPr="00865766">
        <w:rPr>
          <w:lang w:val="en-US"/>
        </w:rPr>
        <w:t xml:space="preserve"> users about the current </w:t>
      </w:r>
      <w:r w:rsidRPr="00865766">
        <w:rPr>
          <w:lang w:val="en-US"/>
        </w:rPr>
        <w:t>curriculum:</w:t>
      </w:r>
    </w:p>
    <w:p w14:paraId="50ED8756" w14:textId="48FD9B22" w:rsidR="00170C7C" w:rsidRDefault="00170C7C" w:rsidP="00170C7C">
      <w:pPr>
        <w:pStyle w:val="ListParagraph"/>
        <w:numPr>
          <w:ilvl w:val="0"/>
          <w:numId w:val="4"/>
        </w:numPr>
        <w:rPr>
          <w:lang w:val="en-US"/>
        </w:rPr>
      </w:pPr>
      <w:r w:rsidRPr="00170C7C">
        <w:rPr>
          <w:lang w:val="en-US"/>
        </w:rPr>
        <w:t>Images, uniforms,</w:t>
      </w:r>
      <w:r w:rsidR="00865766" w:rsidRPr="00170C7C">
        <w:rPr>
          <w:lang w:val="en-US"/>
        </w:rPr>
        <w:t xml:space="preserve"> ranks,</w:t>
      </w:r>
      <w:r w:rsidRPr="00170C7C">
        <w:rPr>
          <w:lang w:val="en-US"/>
        </w:rPr>
        <w:t xml:space="preserve"> or name of trades are outdated</w:t>
      </w:r>
      <w:r w:rsidR="000B5337">
        <w:rPr>
          <w:lang w:val="en-US"/>
        </w:rPr>
        <w:t>;</w:t>
      </w:r>
    </w:p>
    <w:p w14:paraId="446262D0" w14:textId="63A422AE" w:rsidR="00170C7C" w:rsidRDefault="00170C7C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</w:t>
      </w:r>
      <w:r w:rsidR="00865766" w:rsidRPr="00170C7C">
        <w:rPr>
          <w:lang w:val="en-US"/>
        </w:rPr>
        <w:t xml:space="preserve">exts and topics not aligned with </w:t>
      </w:r>
      <w:r w:rsidRPr="00170C7C">
        <w:rPr>
          <w:lang w:val="en-US"/>
        </w:rPr>
        <w:t>today’s</w:t>
      </w:r>
      <w:r w:rsidR="00865766" w:rsidRPr="00170C7C">
        <w:rPr>
          <w:lang w:val="en-US"/>
        </w:rPr>
        <w:t xml:space="preserve"> views and do not </w:t>
      </w:r>
      <w:r w:rsidRPr="00170C7C">
        <w:rPr>
          <w:lang w:val="en-US"/>
        </w:rPr>
        <w:t>necessarily</w:t>
      </w:r>
      <w:r w:rsidR="00865766" w:rsidRPr="00170C7C">
        <w:rPr>
          <w:lang w:val="en-US"/>
        </w:rPr>
        <w:t xml:space="preserve"> </w:t>
      </w:r>
      <w:r w:rsidRPr="00170C7C">
        <w:rPr>
          <w:lang w:val="en-US"/>
        </w:rPr>
        <w:t>align</w:t>
      </w:r>
      <w:r w:rsidR="000B5337">
        <w:rPr>
          <w:lang w:val="en-US"/>
        </w:rPr>
        <w:t xml:space="preserve"> with current politics;</w:t>
      </w:r>
    </w:p>
    <w:p w14:paraId="7FEF13A6" w14:textId="5FCE8E72" w:rsidR="00170C7C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</w:t>
      </w:r>
      <w:r w:rsidR="00865766" w:rsidRPr="00170C7C">
        <w:rPr>
          <w:lang w:val="en-US"/>
        </w:rPr>
        <w:t>ard to navigate : different b</w:t>
      </w:r>
      <w:r w:rsidR="00170C7C">
        <w:rPr>
          <w:lang w:val="en-US"/>
        </w:rPr>
        <w:t xml:space="preserve">ooks, sections with letters and </w:t>
      </w:r>
      <w:r w:rsidR="00865766" w:rsidRPr="00170C7C">
        <w:rPr>
          <w:lang w:val="en-US"/>
        </w:rPr>
        <w:t>numbers</w:t>
      </w:r>
      <w:r>
        <w:rPr>
          <w:lang w:val="en-US"/>
        </w:rPr>
        <w:t>;</w:t>
      </w:r>
    </w:p>
    <w:p w14:paraId="34E91600" w14:textId="4FB7E87D" w:rsidR="00865766" w:rsidRPr="00170C7C" w:rsidRDefault="00865766" w:rsidP="00865766">
      <w:pPr>
        <w:pStyle w:val="ListParagraph"/>
        <w:numPr>
          <w:ilvl w:val="0"/>
          <w:numId w:val="4"/>
        </w:numPr>
        <w:rPr>
          <w:lang w:val="en-US"/>
        </w:rPr>
      </w:pPr>
      <w:r w:rsidRPr="00170C7C">
        <w:rPr>
          <w:lang w:val="en-US"/>
        </w:rPr>
        <w:t xml:space="preserve">Vocabulary issues </w:t>
      </w:r>
      <w:r w:rsidR="000B5337">
        <w:rPr>
          <w:lang w:val="en-US"/>
        </w:rPr>
        <w:t>(</w:t>
      </w:r>
      <w:r w:rsidRPr="00170C7C">
        <w:rPr>
          <w:lang w:val="en-US"/>
        </w:rPr>
        <w:t>selection and quantity</w:t>
      </w:r>
      <w:r w:rsidR="000B5337">
        <w:rPr>
          <w:lang w:val="en-US"/>
        </w:rPr>
        <w:t>).</w:t>
      </w:r>
    </w:p>
    <w:p w14:paraId="3D0EC10D" w14:textId="0E656B50" w:rsidR="00865766" w:rsidRDefault="00865766">
      <w:pPr>
        <w:rPr>
          <w:lang w:val="en-US"/>
        </w:rPr>
      </w:pPr>
    </w:p>
    <w:p w14:paraId="60863B34" w14:textId="3210A770" w:rsidR="00170C7C" w:rsidRDefault="00170C7C" w:rsidP="00865766">
      <w:pPr>
        <w:rPr>
          <w:lang w:val="en-US"/>
        </w:rPr>
      </w:pPr>
      <w:r>
        <w:rPr>
          <w:lang w:val="en-US"/>
        </w:rPr>
        <w:t>(8) N</w:t>
      </w:r>
      <w:r w:rsidR="00865766" w:rsidRPr="00865766">
        <w:rPr>
          <w:lang w:val="en-US"/>
        </w:rPr>
        <w:t xml:space="preserve">ot everything is </w:t>
      </w:r>
      <w:r w:rsidR="00250BC2">
        <w:rPr>
          <w:lang w:val="en-US"/>
        </w:rPr>
        <w:t>called into question</w:t>
      </w:r>
      <w:r w:rsidR="00865766" w:rsidRPr="00865766">
        <w:rPr>
          <w:lang w:val="en-US"/>
        </w:rPr>
        <w:t xml:space="preserve"> in </w:t>
      </w:r>
      <w:r>
        <w:rPr>
          <w:lang w:val="en-US"/>
        </w:rPr>
        <w:t>the current</w:t>
      </w:r>
      <w:r w:rsidR="00865766" w:rsidRPr="00865766">
        <w:rPr>
          <w:lang w:val="en-US"/>
        </w:rPr>
        <w:t xml:space="preserve"> curriculum.</w:t>
      </w:r>
      <w:r>
        <w:rPr>
          <w:lang w:val="en-US"/>
        </w:rPr>
        <w:t xml:space="preserve"> </w:t>
      </w:r>
    </w:p>
    <w:p w14:paraId="00051A39" w14:textId="26F9BE71" w:rsidR="00170C7C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</w:t>
      </w:r>
      <w:r w:rsidR="00865766" w:rsidRPr="00170C7C">
        <w:rPr>
          <w:lang w:val="en-US"/>
        </w:rPr>
        <w:t xml:space="preserve">rogression in learning is </w:t>
      </w:r>
      <w:r w:rsidR="00170C7C" w:rsidRPr="00170C7C">
        <w:rPr>
          <w:lang w:val="en-US"/>
        </w:rPr>
        <w:t>recognized</w:t>
      </w:r>
      <w:r w:rsidR="00170C7C">
        <w:rPr>
          <w:lang w:val="en-US"/>
        </w:rPr>
        <w:t xml:space="preserve"> as efficient</w:t>
      </w:r>
    </w:p>
    <w:p w14:paraId="323CD223" w14:textId="43F42FC8" w:rsidR="00865766" w:rsidRDefault="00865766" w:rsidP="00865766">
      <w:pPr>
        <w:pStyle w:val="ListParagraph"/>
        <w:numPr>
          <w:ilvl w:val="0"/>
          <w:numId w:val="4"/>
        </w:numPr>
        <w:rPr>
          <w:lang w:val="en-US"/>
        </w:rPr>
      </w:pPr>
      <w:r w:rsidRPr="00170C7C">
        <w:rPr>
          <w:lang w:val="en-US"/>
        </w:rPr>
        <w:t xml:space="preserve">Every level is assessed through 3 tests and, at least for the A and B levels, </w:t>
      </w:r>
      <w:r w:rsidR="00250BC2">
        <w:rPr>
          <w:lang w:val="en-US"/>
        </w:rPr>
        <w:t xml:space="preserve">these tests are </w:t>
      </w:r>
      <w:r w:rsidRPr="00170C7C">
        <w:rPr>
          <w:lang w:val="en-US"/>
        </w:rPr>
        <w:t xml:space="preserve">good predictors for the final test </w:t>
      </w:r>
      <w:r w:rsidR="00170C7C">
        <w:rPr>
          <w:lang w:val="en-US"/>
        </w:rPr>
        <w:t>(P</w:t>
      </w:r>
      <w:r w:rsidRPr="00170C7C">
        <w:rPr>
          <w:lang w:val="en-US"/>
        </w:rPr>
        <w:t xml:space="preserve">rovided by the federal government and of </w:t>
      </w:r>
      <w:r w:rsidR="00170C7C" w:rsidRPr="00170C7C">
        <w:rPr>
          <w:lang w:val="en-US"/>
        </w:rPr>
        <w:t>which</w:t>
      </w:r>
      <w:r w:rsidRPr="00170C7C">
        <w:rPr>
          <w:lang w:val="en-US"/>
        </w:rPr>
        <w:t xml:space="preserve"> we </w:t>
      </w:r>
      <w:r w:rsidR="00170C7C" w:rsidRPr="00170C7C">
        <w:rPr>
          <w:lang w:val="en-US"/>
        </w:rPr>
        <w:t>don’t</w:t>
      </w:r>
      <w:r w:rsidR="00170C7C">
        <w:rPr>
          <w:lang w:val="en-US"/>
        </w:rPr>
        <w:t xml:space="preserve"> know the content)</w:t>
      </w:r>
      <w:r w:rsidR="000B5337">
        <w:rPr>
          <w:lang w:val="en-US"/>
        </w:rPr>
        <w:t>.</w:t>
      </w:r>
    </w:p>
    <w:p w14:paraId="63D2A1D2" w14:textId="689094B0" w:rsidR="00865766" w:rsidRDefault="00865766">
      <w:pPr>
        <w:rPr>
          <w:lang w:val="en-US"/>
        </w:rPr>
      </w:pPr>
    </w:p>
    <w:p w14:paraId="6C3C8A82" w14:textId="2F515D9F" w:rsidR="00865766" w:rsidRPr="00865766" w:rsidRDefault="00170C7C" w:rsidP="00865766">
      <w:pPr>
        <w:rPr>
          <w:lang w:val="en-US"/>
        </w:rPr>
      </w:pPr>
      <w:r>
        <w:rPr>
          <w:lang w:val="en-US"/>
        </w:rPr>
        <w:t xml:space="preserve">(9) </w:t>
      </w:r>
      <w:r w:rsidR="000B5337">
        <w:rPr>
          <w:lang w:val="en-US"/>
        </w:rPr>
        <w:t>S</w:t>
      </w:r>
      <w:r w:rsidR="00865766" w:rsidRPr="00865766">
        <w:rPr>
          <w:lang w:val="en-US"/>
        </w:rPr>
        <w:t xml:space="preserve">ome of the parameters </w:t>
      </w:r>
      <w:r>
        <w:rPr>
          <w:lang w:val="en-US"/>
        </w:rPr>
        <w:t>we</w:t>
      </w:r>
      <w:r w:rsidR="00865766" w:rsidRPr="00865766">
        <w:rPr>
          <w:lang w:val="en-US"/>
        </w:rPr>
        <w:t xml:space="preserve"> have to consid</w:t>
      </w:r>
      <w:r w:rsidR="000B5337">
        <w:rPr>
          <w:lang w:val="en-US"/>
        </w:rPr>
        <w:t>er when we develop new material:</w:t>
      </w:r>
    </w:p>
    <w:p w14:paraId="2725BD8E" w14:textId="02B8BA41" w:rsidR="00170C7C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Different types of training;</w:t>
      </w:r>
    </w:p>
    <w:p w14:paraId="40333517" w14:textId="4DAD9DC3" w:rsidR="00170C7C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="00865766" w:rsidRPr="00170C7C">
        <w:rPr>
          <w:lang w:val="en-US"/>
        </w:rPr>
        <w:t xml:space="preserve">ocuments need to be more accessible but also easier to correct and update. </w:t>
      </w:r>
      <w:r w:rsidR="00170C7C">
        <w:rPr>
          <w:lang w:val="en-US"/>
        </w:rPr>
        <w:t>(</w:t>
      </w:r>
      <w:r w:rsidR="00865766" w:rsidRPr="00170C7C">
        <w:rPr>
          <w:lang w:val="en-US"/>
        </w:rPr>
        <w:t>We now have the possibility to make change</w:t>
      </w:r>
      <w:r>
        <w:rPr>
          <w:lang w:val="en-US"/>
        </w:rPr>
        <w:t>s</w:t>
      </w:r>
      <w:r w:rsidR="00865766" w:rsidRPr="00170C7C">
        <w:rPr>
          <w:lang w:val="en-US"/>
        </w:rPr>
        <w:t xml:space="preserve"> in </w:t>
      </w:r>
      <w:r w:rsidR="00170C7C" w:rsidRPr="00170C7C">
        <w:rPr>
          <w:lang w:val="en-US"/>
        </w:rPr>
        <w:t>the</w:t>
      </w:r>
      <w:r w:rsidR="00865766" w:rsidRPr="00170C7C">
        <w:rPr>
          <w:lang w:val="en-US"/>
        </w:rPr>
        <w:t xml:space="preserve"> documents and put them online for immediate access</w:t>
      </w:r>
      <w:r w:rsidR="00170C7C">
        <w:rPr>
          <w:lang w:val="en-US"/>
        </w:rPr>
        <w:t>)</w:t>
      </w:r>
      <w:r>
        <w:rPr>
          <w:lang w:val="en-US"/>
        </w:rPr>
        <w:t>;</w:t>
      </w:r>
    </w:p>
    <w:p w14:paraId="242F87AD" w14:textId="188A111E" w:rsidR="00170C7C" w:rsidRDefault="00170C7C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“Train the trainer” material for teachers and </w:t>
      </w:r>
      <w:r w:rsidR="00865766" w:rsidRPr="00170C7C">
        <w:rPr>
          <w:lang w:val="en-US"/>
        </w:rPr>
        <w:t>pedagogical advisers with the new pedagogical orientation.</w:t>
      </w:r>
    </w:p>
    <w:p w14:paraId="719577F9" w14:textId="2370D6BE" w:rsidR="00865766" w:rsidRPr="00170C7C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</w:t>
      </w:r>
      <w:r w:rsidR="00865766" w:rsidRPr="00170C7C">
        <w:rPr>
          <w:lang w:val="en-US"/>
        </w:rPr>
        <w:t>any new teachers joining the schools all year round</w:t>
      </w:r>
      <w:r>
        <w:rPr>
          <w:lang w:val="en-US"/>
        </w:rPr>
        <w:t xml:space="preserve">, but also experienced </w:t>
      </w:r>
      <w:r w:rsidR="00865766" w:rsidRPr="00170C7C">
        <w:rPr>
          <w:lang w:val="en-US"/>
        </w:rPr>
        <w:t>teachers</w:t>
      </w:r>
      <w:r>
        <w:rPr>
          <w:lang w:val="en-US"/>
        </w:rPr>
        <w:t xml:space="preserve"> with great knowledge of</w:t>
      </w:r>
      <w:r w:rsidR="00865766" w:rsidRPr="00170C7C">
        <w:rPr>
          <w:lang w:val="en-US"/>
        </w:rPr>
        <w:t xml:space="preserve"> program and goals. </w:t>
      </w:r>
      <w:r>
        <w:rPr>
          <w:lang w:val="en-US"/>
        </w:rPr>
        <w:t>P</w:t>
      </w:r>
      <w:r w:rsidR="00865766" w:rsidRPr="00170C7C">
        <w:rPr>
          <w:lang w:val="en-US"/>
        </w:rPr>
        <w:t xml:space="preserve">roduct </w:t>
      </w:r>
      <w:r>
        <w:rPr>
          <w:lang w:val="en-US"/>
        </w:rPr>
        <w:t xml:space="preserve">has to </w:t>
      </w:r>
      <w:r w:rsidR="00250BC2">
        <w:rPr>
          <w:lang w:val="en-US"/>
        </w:rPr>
        <w:t>give</w:t>
      </w:r>
      <w:r w:rsidR="00865766" w:rsidRPr="00170C7C">
        <w:rPr>
          <w:lang w:val="en-US"/>
        </w:rPr>
        <w:t xml:space="preserve"> support </w:t>
      </w:r>
      <w:r>
        <w:rPr>
          <w:lang w:val="en-US"/>
        </w:rPr>
        <w:t>to both clientele</w:t>
      </w:r>
      <w:r w:rsidR="00250BC2">
        <w:rPr>
          <w:lang w:val="en-US"/>
        </w:rPr>
        <w:t>s</w:t>
      </w:r>
      <w:r w:rsidR="00865766" w:rsidRPr="00170C7C">
        <w:rPr>
          <w:lang w:val="en-US"/>
        </w:rPr>
        <w:t>.</w:t>
      </w:r>
    </w:p>
    <w:p w14:paraId="0DA50BDE" w14:textId="171D120E" w:rsidR="00865766" w:rsidRDefault="00865766">
      <w:pPr>
        <w:rPr>
          <w:lang w:val="en-US"/>
        </w:rPr>
      </w:pPr>
    </w:p>
    <w:p w14:paraId="1DB84767" w14:textId="3E6586DE" w:rsidR="00865766" w:rsidRDefault="00170C7C" w:rsidP="00865766">
      <w:pPr>
        <w:rPr>
          <w:lang w:val="en-US"/>
        </w:rPr>
      </w:pPr>
      <w:r>
        <w:rPr>
          <w:lang w:val="en-US"/>
        </w:rPr>
        <w:t xml:space="preserve">(10) </w:t>
      </w:r>
      <w:r w:rsidR="000B5337">
        <w:rPr>
          <w:lang w:val="en-US"/>
        </w:rPr>
        <w:t>T</w:t>
      </w:r>
      <w:r>
        <w:rPr>
          <w:lang w:val="en-US"/>
        </w:rPr>
        <w:t xml:space="preserve">heoretical and pedagogical orientation </w:t>
      </w:r>
    </w:p>
    <w:p w14:paraId="4CC37A0A" w14:textId="1B4F1F8E" w:rsidR="0008774A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</w:t>
      </w:r>
      <w:r w:rsidR="0008774A">
        <w:rPr>
          <w:lang w:val="en-US"/>
        </w:rPr>
        <w:t>rinciples of Andragogy are respected</w:t>
      </w:r>
      <w:r>
        <w:rPr>
          <w:lang w:val="en-US"/>
        </w:rPr>
        <w:t>;</w:t>
      </w:r>
    </w:p>
    <w:p w14:paraId="696E4F35" w14:textId="746D2C73" w:rsidR="0008774A" w:rsidRDefault="000B5337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B</w:t>
      </w:r>
      <w:r w:rsidR="0008774A">
        <w:rPr>
          <w:lang w:val="en-US"/>
        </w:rPr>
        <w:t>etter understanding of challenges that can impact language learning</w:t>
      </w:r>
      <w:r>
        <w:rPr>
          <w:lang w:val="en-US"/>
        </w:rPr>
        <w:t xml:space="preserve"> (PTSD, learning difficulties and du</w:t>
      </w:r>
      <w:r w:rsidR="00865766" w:rsidRPr="0008774A">
        <w:rPr>
          <w:lang w:val="en-US"/>
        </w:rPr>
        <w:t xml:space="preserve">ty to </w:t>
      </w:r>
      <w:r w:rsidR="0008774A" w:rsidRPr="0008774A">
        <w:rPr>
          <w:lang w:val="en-US"/>
        </w:rPr>
        <w:t>accommodate</w:t>
      </w:r>
      <w:r w:rsidR="0008774A">
        <w:rPr>
          <w:lang w:val="en-US"/>
        </w:rPr>
        <w:t xml:space="preserve"> candidat</w:t>
      </w:r>
      <w:r>
        <w:rPr>
          <w:lang w:val="en-US"/>
        </w:rPr>
        <w:t>es facing learning disabilities);</w:t>
      </w:r>
    </w:p>
    <w:p w14:paraId="7D0F960A" w14:textId="21596A98" w:rsidR="00865766" w:rsidRPr="0008774A" w:rsidRDefault="00250BC2" w:rsidP="0086576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Reflect the reality/evolution in the field of language education:</w:t>
      </w:r>
      <w:r w:rsidR="000B5337">
        <w:rPr>
          <w:lang w:val="en-US"/>
        </w:rPr>
        <w:t xml:space="preserve"> Although </w:t>
      </w:r>
      <w:r>
        <w:rPr>
          <w:lang w:val="en-US"/>
        </w:rPr>
        <w:t xml:space="preserve">the </w:t>
      </w:r>
      <w:r w:rsidR="000B5337">
        <w:rPr>
          <w:lang w:val="en-US"/>
        </w:rPr>
        <w:t>c</w:t>
      </w:r>
      <w:r w:rsidR="00865766" w:rsidRPr="0008774A">
        <w:rPr>
          <w:lang w:val="en-US"/>
        </w:rPr>
        <w:t xml:space="preserve">urrent approach is declared as </w:t>
      </w:r>
      <w:r>
        <w:rPr>
          <w:lang w:val="en-US"/>
        </w:rPr>
        <w:t xml:space="preserve">the </w:t>
      </w:r>
      <w:r w:rsidR="00865766" w:rsidRPr="0008774A">
        <w:rPr>
          <w:lang w:val="en-US"/>
        </w:rPr>
        <w:t>communicative approa</w:t>
      </w:r>
      <w:r w:rsidR="000B5337">
        <w:rPr>
          <w:lang w:val="en-US"/>
        </w:rPr>
        <w:t>ch,</w:t>
      </w:r>
      <w:r w:rsidR="0008774A">
        <w:rPr>
          <w:lang w:val="en-US"/>
        </w:rPr>
        <w:t xml:space="preserve"> </w:t>
      </w:r>
      <w:r w:rsidR="000B5337">
        <w:rPr>
          <w:lang w:val="en-US"/>
        </w:rPr>
        <w:t>t</w:t>
      </w:r>
      <w:r w:rsidR="0008774A">
        <w:rPr>
          <w:lang w:val="en-US"/>
        </w:rPr>
        <w:t>eachers</w:t>
      </w:r>
      <w:r w:rsidR="00865766" w:rsidRPr="0008774A">
        <w:rPr>
          <w:lang w:val="en-US"/>
        </w:rPr>
        <w:t xml:space="preserve"> use a variet</w:t>
      </w:r>
      <w:r w:rsidR="0008774A">
        <w:rPr>
          <w:lang w:val="en-US"/>
        </w:rPr>
        <w:t>y of approach</w:t>
      </w:r>
      <w:r>
        <w:rPr>
          <w:lang w:val="en-US"/>
        </w:rPr>
        <w:t>es</w:t>
      </w:r>
      <w:r w:rsidR="00865766" w:rsidRPr="0008774A">
        <w:rPr>
          <w:lang w:val="en-US"/>
        </w:rPr>
        <w:t>. Therefore, the official n</w:t>
      </w:r>
      <w:r>
        <w:rPr>
          <w:lang w:val="en-US"/>
        </w:rPr>
        <w:t xml:space="preserve">ew pedagogical orientation is </w:t>
      </w:r>
      <w:r w:rsidR="0008774A" w:rsidRPr="0008774A">
        <w:rPr>
          <w:lang w:val="en-US"/>
        </w:rPr>
        <w:t>differentiated</w:t>
      </w:r>
      <w:r w:rsidR="00865766" w:rsidRPr="0008774A">
        <w:rPr>
          <w:lang w:val="en-US"/>
        </w:rPr>
        <w:t xml:space="preserve"> pedagogy.</w:t>
      </w:r>
    </w:p>
    <w:p w14:paraId="514A6E3D" w14:textId="0D7EEF5A" w:rsidR="00865766" w:rsidRDefault="00865766">
      <w:pPr>
        <w:rPr>
          <w:lang w:val="en-US"/>
        </w:rPr>
      </w:pPr>
    </w:p>
    <w:p w14:paraId="0BD5D0E5" w14:textId="69BDCBCD" w:rsidR="00865766" w:rsidRPr="00865766" w:rsidRDefault="00BC4E9B" w:rsidP="00865766">
      <w:pPr>
        <w:rPr>
          <w:lang w:val="en-US"/>
        </w:rPr>
      </w:pPr>
      <w:r>
        <w:rPr>
          <w:lang w:val="en-US"/>
        </w:rPr>
        <w:t>(</w:t>
      </w:r>
      <w:r w:rsidR="00865766">
        <w:rPr>
          <w:lang w:val="en-US"/>
        </w:rPr>
        <w:t>11</w:t>
      </w:r>
      <w:r>
        <w:rPr>
          <w:lang w:val="en-US"/>
        </w:rPr>
        <w:t>)</w:t>
      </w:r>
      <w:r w:rsidR="00865766">
        <w:rPr>
          <w:lang w:val="en-US"/>
        </w:rPr>
        <w:t xml:space="preserve"> </w:t>
      </w:r>
      <w:r w:rsidR="00250BC2">
        <w:rPr>
          <w:lang w:val="en-US"/>
        </w:rPr>
        <w:t>D</w:t>
      </w:r>
      <w:r>
        <w:rPr>
          <w:lang w:val="en-US"/>
        </w:rPr>
        <w:t>ifferentiated instruction prevent</w:t>
      </w:r>
      <w:r w:rsidR="000E4007">
        <w:rPr>
          <w:lang w:val="en-US"/>
        </w:rPr>
        <w:t>s</w:t>
      </w:r>
      <w:r>
        <w:rPr>
          <w:lang w:val="en-US"/>
        </w:rPr>
        <w:t xml:space="preserve"> </w:t>
      </w:r>
      <w:r w:rsidR="00250BC2" w:rsidRPr="00250BC2">
        <w:rPr>
          <w:lang w:val="en-CA"/>
        </w:rPr>
        <w:t xml:space="preserve">us from </w:t>
      </w:r>
      <w:r>
        <w:rPr>
          <w:lang w:val="en-US"/>
        </w:rPr>
        <w:t>favor</w:t>
      </w:r>
      <w:r w:rsidR="00250BC2">
        <w:rPr>
          <w:lang w:val="en-US"/>
        </w:rPr>
        <w:t>ing</w:t>
      </w:r>
      <w:r>
        <w:rPr>
          <w:lang w:val="en-US"/>
        </w:rPr>
        <w:t xml:space="preserve"> the same students, those </w:t>
      </w:r>
      <w:r w:rsidR="00865766" w:rsidRPr="00865766">
        <w:rPr>
          <w:lang w:val="en-US"/>
        </w:rPr>
        <w:t xml:space="preserve">for whom </w:t>
      </w:r>
      <w:r w:rsidR="000E4007">
        <w:rPr>
          <w:lang w:val="en-US"/>
        </w:rPr>
        <w:t>a</w:t>
      </w:r>
      <w:r>
        <w:rPr>
          <w:lang w:val="en-US"/>
        </w:rPr>
        <w:t xml:space="preserve"> unique</w:t>
      </w:r>
      <w:r w:rsidR="00865766" w:rsidRPr="00865766">
        <w:rPr>
          <w:lang w:val="en-US"/>
        </w:rPr>
        <w:t xml:space="preserve"> </w:t>
      </w:r>
      <w:r w:rsidR="00250BC2">
        <w:rPr>
          <w:lang w:val="en-US"/>
        </w:rPr>
        <w:t xml:space="preserve">or </w:t>
      </w:r>
      <w:r w:rsidR="00865766" w:rsidRPr="00865766">
        <w:rPr>
          <w:lang w:val="en-US"/>
        </w:rPr>
        <w:t>particular approach works best</w:t>
      </w:r>
      <w:r w:rsidR="00250BC2">
        <w:rPr>
          <w:lang w:val="en-US"/>
        </w:rPr>
        <w:t xml:space="preserve">. Using this same particular approach may be </w:t>
      </w:r>
      <w:r w:rsidR="000E4007">
        <w:rPr>
          <w:lang w:val="en-US"/>
        </w:rPr>
        <w:t>to the detriment of the other students</w:t>
      </w:r>
      <w:r w:rsidR="00865766" w:rsidRPr="00865766">
        <w:rPr>
          <w:lang w:val="en-US"/>
        </w:rPr>
        <w:t>.</w:t>
      </w:r>
      <w:r>
        <w:rPr>
          <w:lang w:val="en-US"/>
        </w:rPr>
        <w:t xml:space="preserve"> Therefore</w:t>
      </w:r>
      <w:r w:rsidR="00250BC2">
        <w:rPr>
          <w:lang w:val="en-US"/>
        </w:rPr>
        <w:t>,</w:t>
      </w:r>
      <w:r w:rsidR="00865766" w:rsidRPr="00865766">
        <w:rPr>
          <w:lang w:val="en-US"/>
        </w:rPr>
        <w:t xml:space="preserve"> we encourage the teachers to use a </w:t>
      </w:r>
      <w:r w:rsidRPr="00865766">
        <w:rPr>
          <w:lang w:val="en-US"/>
        </w:rPr>
        <w:t>variety</w:t>
      </w:r>
      <w:r w:rsidR="00865766" w:rsidRPr="00865766">
        <w:rPr>
          <w:lang w:val="en-US"/>
        </w:rPr>
        <w:t xml:space="preserve"> or approaches and techniques that will help all the students meet their maximum potential in learning their second language.</w:t>
      </w:r>
    </w:p>
    <w:p w14:paraId="75524FAA" w14:textId="1053FB20" w:rsidR="00865766" w:rsidRDefault="00865766">
      <w:pPr>
        <w:rPr>
          <w:lang w:val="en-US"/>
        </w:rPr>
      </w:pPr>
    </w:p>
    <w:p w14:paraId="6E50F103" w14:textId="724E8088" w:rsidR="00865766" w:rsidRPr="00865766" w:rsidRDefault="00BC4E9B" w:rsidP="00865766">
      <w:pPr>
        <w:rPr>
          <w:lang w:val="en-US"/>
        </w:rPr>
      </w:pPr>
      <w:r>
        <w:rPr>
          <w:lang w:val="en-US"/>
        </w:rPr>
        <w:lastRenderedPageBreak/>
        <w:t>(</w:t>
      </w:r>
      <w:r w:rsidR="00865766">
        <w:rPr>
          <w:lang w:val="en-US"/>
        </w:rPr>
        <w:t>12</w:t>
      </w:r>
      <w:r>
        <w:rPr>
          <w:lang w:val="en-US"/>
        </w:rPr>
        <w:t>)</w:t>
      </w:r>
      <w:r w:rsidR="00865766">
        <w:rPr>
          <w:lang w:val="en-US"/>
        </w:rPr>
        <w:t xml:space="preserve"> </w:t>
      </w:r>
      <w:r>
        <w:rPr>
          <w:lang w:val="en-US"/>
        </w:rPr>
        <w:t>Nine</w:t>
      </w:r>
      <w:r w:rsidR="00865766" w:rsidRPr="00865766">
        <w:rPr>
          <w:lang w:val="en-US"/>
        </w:rPr>
        <w:t xml:space="preserve"> approaches are present</w:t>
      </w:r>
      <w:r>
        <w:rPr>
          <w:lang w:val="en-US"/>
        </w:rPr>
        <w:t>ed</w:t>
      </w:r>
      <w:r w:rsidR="00865766" w:rsidRPr="00865766">
        <w:rPr>
          <w:lang w:val="en-US"/>
        </w:rPr>
        <w:t xml:space="preserve"> </w:t>
      </w:r>
      <w:r>
        <w:rPr>
          <w:lang w:val="en-US"/>
        </w:rPr>
        <w:t>in the teacher</w:t>
      </w:r>
      <w:r w:rsidR="00865766" w:rsidRPr="00865766">
        <w:rPr>
          <w:lang w:val="en-US"/>
        </w:rPr>
        <w:t xml:space="preserve"> guide.</w:t>
      </w:r>
      <w:r>
        <w:rPr>
          <w:lang w:val="en-US"/>
        </w:rPr>
        <w:t xml:space="preserve"> </w:t>
      </w:r>
      <w:r w:rsidR="00865766" w:rsidRPr="00865766">
        <w:rPr>
          <w:lang w:val="en-US"/>
        </w:rPr>
        <w:t xml:space="preserve">For each </w:t>
      </w:r>
      <w:r>
        <w:rPr>
          <w:lang w:val="en-US"/>
        </w:rPr>
        <w:t>approach</w:t>
      </w:r>
      <w:r w:rsidR="000E4007">
        <w:rPr>
          <w:lang w:val="en-US"/>
        </w:rPr>
        <w:t xml:space="preserve"> is presented</w:t>
      </w:r>
      <w:r w:rsidR="00865766" w:rsidRPr="00865766">
        <w:rPr>
          <w:lang w:val="en-US"/>
        </w:rPr>
        <w:t xml:space="preserve"> a small expla</w:t>
      </w:r>
      <w:r>
        <w:rPr>
          <w:lang w:val="en-US"/>
        </w:rPr>
        <w:t>na</w:t>
      </w:r>
      <w:r w:rsidR="00865766" w:rsidRPr="00865766">
        <w:rPr>
          <w:lang w:val="en-US"/>
        </w:rPr>
        <w:t xml:space="preserve">tion of the basics, </w:t>
      </w:r>
      <w:r w:rsidR="000E4007">
        <w:rPr>
          <w:lang w:val="en-US"/>
        </w:rPr>
        <w:t>pros and cons for</w:t>
      </w:r>
      <w:r w:rsidR="00865766" w:rsidRPr="00865766">
        <w:rPr>
          <w:lang w:val="en-US"/>
        </w:rPr>
        <w:t xml:space="preserve"> our clientele,</w:t>
      </w:r>
      <w:r w:rsidR="000E4007">
        <w:rPr>
          <w:lang w:val="en-US"/>
        </w:rPr>
        <w:t xml:space="preserve"> and a</w:t>
      </w:r>
      <w:r w:rsidR="00865766" w:rsidRPr="00865766">
        <w:rPr>
          <w:lang w:val="en-US"/>
        </w:rPr>
        <w:t xml:space="preserve"> </w:t>
      </w:r>
      <w:r w:rsidR="000E4007">
        <w:rPr>
          <w:lang w:val="en-US"/>
        </w:rPr>
        <w:t>limited</w:t>
      </w:r>
      <w:r w:rsidR="00865766" w:rsidRPr="00865766">
        <w:rPr>
          <w:lang w:val="en-US"/>
        </w:rPr>
        <w:t xml:space="preserve"> bibliography guiding teachers who would like to know more about a particular approach.</w:t>
      </w:r>
    </w:p>
    <w:p w14:paraId="00D5B7FF" w14:textId="39DFCEFE" w:rsidR="00865766" w:rsidRDefault="00865766">
      <w:pPr>
        <w:rPr>
          <w:lang w:val="en-US"/>
        </w:rPr>
      </w:pPr>
    </w:p>
    <w:p w14:paraId="604A02F2" w14:textId="7EAAC34E" w:rsidR="00865766" w:rsidRPr="00865766" w:rsidRDefault="000E4007" w:rsidP="00865766">
      <w:pPr>
        <w:rPr>
          <w:lang w:val="en-US"/>
        </w:rPr>
      </w:pPr>
      <w:r>
        <w:rPr>
          <w:lang w:val="en-US"/>
        </w:rPr>
        <w:t>(</w:t>
      </w:r>
      <w:r w:rsidR="00865766">
        <w:rPr>
          <w:lang w:val="en-US"/>
        </w:rPr>
        <w:t>13</w:t>
      </w:r>
      <w:r>
        <w:rPr>
          <w:lang w:val="en-US"/>
        </w:rPr>
        <w:t>)</w:t>
      </w:r>
      <w:r w:rsidR="00865766">
        <w:rPr>
          <w:lang w:val="en-US"/>
        </w:rPr>
        <w:t xml:space="preserve"> </w:t>
      </w:r>
      <w:r w:rsidR="00865766" w:rsidRPr="00865766">
        <w:rPr>
          <w:lang w:val="en-US"/>
        </w:rPr>
        <w:t xml:space="preserve">Best practices are </w:t>
      </w:r>
      <w:r>
        <w:rPr>
          <w:lang w:val="en-US"/>
        </w:rPr>
        <w:t xml:space="preserve">briefly </w:t>
      </w:r>
      <w:r w:rsidR="00865766" w:rsidRPr="00865766">
        <w:rPr>
          <w:lang w:val="en-US"/>
        </w:rPr>
        <w:t>discussed</w:t>
      </w:r>
      <w:r>
        <w:rPr>
          <w:lang w:val="en-US"/>
        </w:rPr>
        <w:t xml:space="preserve"> (use of talk time, flipped classroom, corrective feedback, etc.). Subjects are proposed </w:t>
      </w:r>
      <w:r w:rsidR="007C417C">
        <w:rPr>
          <w:lang w:val="en-US"/>
        </w:rPr>
        <w:t>to initiate</w:t>
      </w:r>
      <w:bookmarkStart w:id="0" w:name="_GoBack"/>
      <w:bookmarkEnd w:id="0"/>
      <w:r w:rsidR="00865766" w:rsidRPr="00865766">
        <w:rPr>
          <w:lang w:val="en-US"/>
        </w:rPr>
        <w:t xml:space="preserve"> deeper research or discussions</w:t>
      </w:r>
      <w:r>
        <w:rPr>
          <w:lang w:val="en-US"/>
        </w:rPr>
        <w:t xml:space="preserve"> in the schools</w:t>
      </w:r>
      <w:r w:rsidR="00865766" w:rsidRPr="00865766">
        <w:rPr>
          <w:lang w:val="en-US"/>
        </w:rPr>
        <w:t>.</w:t>
      </w:r>
    </w:p>
    <w:p w14:paraId="5A14BCBD" w14:textId="30942878" w:rsidR="00865766" w:rsidRDefault="00865766">
      <w:pPr>
        <w:rPr>
          <w:lang w:val="en-US"/>
        </w:rPr>
      </w:pPr>
    </w:p>
    <w:p w14:paraId="2418C819" w14:textId="21121BCE" w:rsidR="00865766" w:rsidRPr="00865766" w:rsidRDefault="000E4007" w:rsidP="00865766">
      <w:pPr>
        <w:rPr>
          <w:lang w:val="en-US"/>
        </w:rPr>
      </w:pPr>
      <w:r>
        <w:rPr>
          <w:lang w:val="en-US"/>
        </w:rPr>
        <w:t>(</w:t>
      </w:r>
      <w:r w:rsidR="00865766">
        <w:rPr>
          <w:lang w:val="en-US"/>
        </w:rPr>
        <w:t>16</w:t>
      </w:r>
      <w:r>
        <w:rPr>
          <w:lang w:val="en-US"/>
        </w:rPr>
        <w:t>) Q</w:t>
      </w:r>
      <w:r w:rsidR="00865766" w:rsidRPr="00865766">
        <w:rPr>
          <w:lang w:val="en-US"/>
        </w:rPr>
        <w:t>uestionnaire</w:t>
      </w:r>
      <w:r>
        <w:rPr>
          <w:lang w:val="en-US"/>
        </w:rPr>
        <w:t>s</w:t>
      </w:r>
      <w:r w:rsidR="00865766" w:rsidRPr="00865766">
        <w:rPr>
          <w:lang w:val="en-US"/>
        </w:rPr>
        <w:t xml:space="preserve"> and </w:t>
      </w:r>
      <w:r>
        <w:rPr>
          <w:lang w:val="en-US"/>
        </w:rPr>
        <w:t>feedback sessions were used</w:t>
      </w:r>
      <w:r w:rsidR="00865766" w:rsidRPr="00865766">
        <w:rPr>
          <w:lang w:val="en-US"/>
        </w:rPr>
        <w:t xml:space="preserve"> </w:t>
      </w:r>
      <w:r>
        <w:rPr>
          <w:lang w:val="en-US"/>
        </w:rPr>
        <w:t>with different groups of users in the trial. Results of feedback are promising. Success rate was similar to the previous curriculum at that level.</w:t>
      </w:r>
    </w:p>
    <w:sectPr w:rsidR="00865766" w:rsidRPr="008657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03B7"/>
    <w:multiLevelType w:val="multilevel"/>
    <w:tmpl w:val="A57022B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6376A8D"/>
    <w:multiLevelType w:val="multilevel"/>
    <w:tmpl w:val="DD6897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CE4310B"/>
    <w:multiLevelType w:val="hybridMultilevel"/>
    <w:tmpl w:val="03F88F2C"/>
    <w:lvl w:ilvl="0" w:tplc="E230E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66"/>
    <w:rsid w:val="0008774A"/>
    <w:rsid w:val="000B5337"/>
    <w:rsid w:val="000E4007"/>
    <w:rsid w:val="00170C7C"/>
    <w:rsid w:val="00250BC2"/>
    <w:rsid w:val="005D31E0"/>
    <w:rsid w:val="007C417C"/>
    <w:rsid w:val="00865766"/>
    <w:rsid w:val="00950561"/>
    <w:rsid w:val="00993A01"/>
    <w:rsid w:val="00BC4E9B"/>
    <w:rsid w:val="00C760A1"/>
    <w:rsid w:val="00E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32F5"/>
  <w15:chartTrackingRefBased/>
  <w15:docId w15:val="{EE19BBE8-3424-5F45-8302-407AD6B1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1E0"/>
    <w:pPr>
      <w:spacing w:line="360" w:lineRule="auto"/>
    </w:pPr>
    <w:rPr>
      <w:rFonts w:cs="Times New Roman"/>
      <w:sz w:val="22"/>
      <w:lang w:eastAsia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1E0"/>
    <w:pPr>
      <w:keepNext/>
      <w:keepLines/>
      <w:numPr>
        <w:numId w:val="3"/>
      </w:numPr>
      <w:spacing w:before="240" w:line="259" w:lineRule="auto"/>
      <w:ind w:left="432" w:hanging="432"/>
      <w:outlineLvl w:val="0"/>
    </w:pPr>
    <w:rPr>
      <w:rFonts w:eastAsiaTheme="majorEastAsia" w:cstheme="majorBidi"/>
      <w:b/>
      <w:sz w:val="24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31E0"/>
    <w:pPr>
      <w:keepNext/>
      <w:keepLines/>
      <w:numPr>
        <w:ilvl w:val="2"/>
        <w:numId w:val="2"/>
      </w:numPr>
      <w:spacing w:before="40" w:line="259" w:lineRule="auto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31E0"/>
    <w:rPr>
      <w:rFonts w:eastAsiaTheme="majorEastAsia" w:cstheme="majorBidi"/>
      <w:b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D31E0"/>
    <w:rPr>
      <w:rFonts w:eastAsiaTheme="majorEastAsia" w:cstheme="majorBidi"/>
      <w:b/>
      <w:szCs w:val="32"/>
    </w:rPr>
  </w:style>
  <w:style w:type="paragraph" w:styleId="NormalWeb">
    <w:name w:val="Normal (Web)"/>
    <w:basedOn w:val="Normal"/>
    <w:uiPriority w:val="99"/>
    <w:semiHidden/>
    <w:unhideWhenUsed/>
    <w:rsid w:val="0086576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70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Berube</dc:creator>
  <cp:keywords/>
  <dc:description/>
  <cp:lastModifiedBy>asselin.j3</cp:lastModifiedBy>
  <cp:revision>3</cp:revision>
  <dcterms:created xsi:type="dcterms:W3CDTF">2022-12-07T15:53:00Z</dcterms:created>
  <dcterms:modified xsi:type="dcterms:W3CDTF">2022-12-07T16:08:00Z</dcterms:modified>
</cp:coreProperties>
</file>