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4EA8" w:rsidRDefault="00594EA8">
      <w:pPr>
        <w:rPr>
          <w:rFonts w:ascii="Arial" w:hAnsi="Arial" w:cs="Arial"/>
          <w:b/>
          <w:bCs/>
          <w:lang w:val="en-CA"/>
        </w:rPr>
      </w:pPr>
      <w:bookmarkStart w:id="0" w:name="_GoBack"/>
      <w:bookmarkEnd w:id="0"/>
      <w:r>
        <w:rPr>
          <w:rFonts w:ascii="Arial" w:hAnsi="Arial" w:cs="Arial"/>
          <w:b/>
          <w:bCs/>
          <w:lang w:val="en-CA"/>
        </w:rPr>
        <w:t xml:space="preserve">**Placement Test Update**  </w:t>
      </w:r>
    </w:p>
    <w:p w:rsidR="00594EA8" w:rsidRDefault="00594EA8">
      <w:pPr>
        <w:rPr>
          <w:rFonts w:ascii="Arial" w:hAnsi="Arial" w:cs="Arial"/>
          <w:b/>
          <w:bCs/>
          <w:lang w:val="en-CA"/>
        </w:rPr>
      </w:pPr>
      <w:r>
        <w:rPr>
          <w:rFonts w:ascii="Arial" w:hAnsi="Arial" w:cs="Arial"/>
          <w:b/>
          <w:bCs/>
          <w:lang w:val="en-CA"/>
        </w:rPr>
        <w:t xml:space="preserve">Irena </w:t>
      </w:r>
      <w:proofErr w:type="spellStart"/>
      <w:r>
        <w:rPr>
          <w:rFonts w:ascii="Arial" w:hAnsi="Arial" w:cs="Arial"/>
          <w:b/>
          <w:bCs/>
          <w:lang w:val="en-CA"/>
        </w:rPr>
        <w:t>Obrucova</w:t>
      </w:r>
      <w:proofErr w:type="spellEnd"/>
      <w:r>
        <w:rPr>
          <w:rFonts w:ascii="Arial" w:hAnsi="Arial" w:cs="Arial"/>
          <w:b/>
          <w:bCs/>
          <w:lang w:val="en-CA"/>
        </w:rPr>
        <w:t xml:space="preserve"> &amp; Jan </w:t>
      </w:r>
      <w:proofErr w:type="spellStart"/>
      <w:r>
        <w:rPr>
          <w:rFonts w:ascii="Arial" w:hAnsi="Arial" w:cs="Arial"/>
          <w:b/>
          <w:bCs/>
          <w:lang w:val="en-CA"/>
        </w:rPr>
        <w:t>Krivka</w:t>
      </w:r>
      <w:proofErr w:type="spellEnd"/>
      <w:r>
        <w:rPr>
          <w:rFonts w:ascii="Arial" w:hAnsi="Arial" w:cs="Arial"/>
          <w:b/>
          <w:bCs/>
          <w:lang w:val="en-CA"/>
        </w:rPr>
        <w:t xml:space="preserve">  </w:t>
      </w:r>
    </w:p>
    <w:p w:rsidR="00594EA8" w:rsidRDefault="00594EA8">
      <w:pPr>
        <w:rPr>
          <w:rFonts w:ascii="Arial" w:hAnsi="Arial" w:cs="Arial"/>
          <w:b/>
          <w:bCs/>
          <w:lang w:val="en-CA"/>
        </w:rPr>
      </w:pPr>
    </w:p>
    <w:p w:rsidR="00EC513B" w:rsidRDefault="00EC513B">
      <w:pPr>
        <w:rPr>
          <w:rFonts w:ascii="Arial" w:hAnsi="Arial" w:cs="Arial"/>
          <w:b/>
          <w:bCs/>
          <w:lang w:val="en-CA"/>
        </w:rPr>
      </w:pPr>
      <w:r>
        <w:rPr>
          <w:rFonts w:ascii="Arial" w:hAnsi="Arial" w:cs="Arial"/>
          <w:b/>
          <w:bCs/>
          <w:lang w:val="en-CA"/>
        </w:rPr>
        <w:t>The presentation titled "Alternative Placement Test Update" outlines the Czech experience in developing placement tests that have effectively replaced ALCPTs in the Czech Republic. It illustrates how the outcomes of these placement tests align with STANAG results from students participating in language courses provided by the Czech Ministry of Defence.</w:t>
      </w:r>
    </w:p>
    <w:p w:rsidR="00EC513B" w:rsidRDefault="00EC513B">
      <w:pPr>
        <w:rPr>
          <w:rFonts w:ascii="Arial" w:hAnsi="Arial" w:cs="Arial"/>
          <w:b/>
          <w:bCs/>
          <w:lang w:val="en-CA"/>
        </w:rPr>
      </w:pPr>
    </w:p>
    <w:p w:rsidR="00EC513B" w:rsidRDefault="00EC513B">
      <w:pPr>
        <w:rPr>
          <w:rFonts w:ascii="Arial" w:hAnsi="Arial" w:cs="Arial"/>
          <w:b/>
          <w:bCs/>
          <w:lang w:val="en-CA"/>
        </w:rPr>
      </w:pPr>
      <w:r>
        <w:rPr>
          <w:rFonts w:ascii="Arial" w:hAnsi="Arial" w:cs="Arial"/>
          <w:b/>
          <w:bCs/>
          <w:lang w:val="en-CA"/>
        </w:rPr>
        <w:t>Furthermore, the presentation delves into the various challenges encountered during the implementation and administration of the new placement tests, such as instances of cheating and issues related to automated web browser updates.</w:t>
      </w:r>
    </w:p>
    <w:p w:rsidR="00EC513B" w:rsidRDefault="00EC513B">
      <w:pPr>
        <w:rPr>
          <w:rFonts w:ascii="Arial" w:hAnsi="Arial" w:cs="Arial"/>
          <w:b/>
          <w:bCs/>
          <w:lang w:val="en-CA"/>
        </w:rPr>
      </w:pPr>
    </w:p>
    <w:p w:rsidR="00F11D0F" w:rsidRDefault="00EC513B">
      <w:pPr>
        <w:rPr>
          <w:color w:val="000000"/>
          <w:sz w:val="27"/>
          <w:szCs w:val="27"/>
        </w:rPr>
      </w:pPr>
      <w:r>
        <w:rPr>
          <w:rFonts w:ascii="Arial" w:hAnsi="Arial" w:cs="Arial"/>
          <w:b/>
          <w:bCs/>
          <w:lang w:val="en-CA"/>
        </w:rPr>
        <w:t xml:space="preserve">In conclusion, the presentation introduces </w:t>
      </w:r>
      <w:proofErr w:type="spellStart"/>
      <w:r>
        <w:rPr>
          <w:rFonts w:ascii="Arial" w:hAnsi="Arial" w:cs="Arial"/>
          <w:b/>
          <w:bCs/>
          <w:lang w:val="en-CA"/>
        </w:rPr>
        <w:t>EduNino</w:t>
      </w:r>
      <w:proofErr w:type="spellEnd"/>
      <w:r>
        <w:rPr>
          <w:rFonts w:ascii="Arial" w:hAnsi="Arial" w:cs="Arial"/>
          <w:b/>
          <w:bCs/>
          <w:lang w:val="en-CA"/>
        </w:rPr>
        <w:t xml:space="preserve">, a new native application designed for use at the University of Defence for entrance exams and placement testing. It articulates the advantages of adopting this native app, which will enable the university to utilize it not only for English testing but also for the entire entrance exam process. The presentation includes a QR code, allowing participants to easily install </w:t>
      </w:r>
      <w:proofErr w:type="spellStart"/>
      <w:r>
        <w:rPr>
          <w:rFonts w:ascii="Arial" w:hAnsi="Arial" w:cs="Arial"/>
          <w:b/>
          <w:bCs/>
          <w:lang w:val="en-CA"/>
        </w:rPr>
        <w:t>EduNino</w:t>
      </w:r>
      <w:proofErr w:type="spellEnd"/>
      <w:r>
        <w:rPr>
          <w:rFonts w:ascii="Arial" w:hAnsi="Arial" w:cs="Arial"/>
          <w:b/>
          <w:bCs/>
          <w:lang w:val="en-CA"/>
        </w:rPr>
        <w:t xml:space="preserve"> on their mobile phones and tablets, thereby ensuring a hands-on experience. Attendees of the workshop will also have the opportunity to complete a sample test using the </w:t>
      </w:r>
      <w:proofErr w:type="spellStart"/>
      <w:r>
        <w:rPr>
          <w:rFonts w:ascii="Arial" w:hAnsi="Arial" w:cs="Arial"/>
          <w:b/>
          <w:bCs/>
          <w:lang w:val="en-CA"/>
        </w:rPr>
        <w:t>EduNino</w:t>
      </w:r>
      <w:proofErr w:type="spellEnd"/>
      <w:r>
        <w:rPr>
          <w:rFonts w:ascii="Arial" w:hAnsi="Arial" w:cs="Arial"/>
          <w:b/>
          <w:bCs/>
          <w:lang w:val="en-CA"/>
        </w:rPr>
        <w:t xml:space="preserve"> app and will be given instantaneous results. </w:t>
      </w:r>
    </w:p>
    <w:sectPr w:rsidR="00F11D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D0F"/>
    <w:rsid w:val="00022B87"/>
    <w:rsid w:val="00594EA8"/>
    <w:rsid w:val="00823423"/>
    <w:rsid w:val="008E0119"/>
    <w:rsid w:val="00A6117F"/>
    <w:rsid w:val="00EC513B"/>
    <w:rsid w:val="00F11D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B46D0A"/>
  <w15:chartTrackingRefBased/>
  <w15:docId w15:val="{C4195ED2-98DD-48AF-81F0-12FF2F7F8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1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199</Words>
  <Characters>1105</Characters>
  <Application>Microsoft Office Word</Application>
  <DocSecurity>0</DocSecurity>
  <Lines>20</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Křivka Jan</dc:creator>
  <cp:keywords/>
  <dc:description/>
  <cp:lastModifiedBy>Křivka Jan</cp:lastModifiedBy>
  <cp:revision>3</cp:revision>
  <dcterms:created xsi:type="dcterms:W3CDTF">2024-11-01T07:23:00Z</dcterms:created>
  <dcterms:modified xsi:type="dcterms:W3CDTF">2024-11-01T08:05:00Z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1d0ddf8e-1eb3-458a-90f7-1533640f6ea8</vt:lpwstr>
  </property>
</Properties>
</file>